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3D2D5" w14:textId="77777777" w:rsidR="00926239" w:rsidRPr="00926239" w:rsidRDefault="00926239" w:rsidP="00926239">
      <w:pPr>
        <w:widowControl w:val="0"/>
        <w:tabs>
          <w:tab w:val="left" w:leader="underscore" w:pos="9532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3CC3728" w14:textId="77777777" w:rsidR="00926239" w:rsidRPr="00926239" w:rsidRDefault="00926239" w:rsidP="00926239">
      <w:pPr>
        <w:widowControl w:val="0"/>
        <w:tabs>
          <w:tab w:val="left" w:leader="underscore" w:pos="9532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623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УТВЕРЖДАЮ:</w:t>
      </w:r>
    </w:p>
    <w:p w14:paraId="1C6CC416" w14:textId="77777777" w:rsidR="00926239" w:rsidRPr="00926239" w:rsidRDefault="00926239" w:rsidP="00926239">
      <w:pPr>
        <w:widowControl w:val="0"/>
        <w:tabs>
          <w:tab w:val="left" w:pos="6237"/>
          <w:tab w:val="left" w:leader="underscore" w:pos="9532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</w:rPr>
      </w:pPr>
      <w:r w:rsidRPr="0092623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Начальник МКУ</w:t>
      </w:r>
    </w:p>
    <w:p w14:paraId="13AB4F92" w14:textId="77777777" w:rsidR="00926239" w:rsidRPr="00926239" w:rsidRDefault="00926239" w:rsidP="00926239">
      <w:pPr>
        <w:widowControl w:val="0"/>
        <w:tabs>
          <w:tab w:val="left" w:leader="underscore" w:pos="953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23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«Управление образования» </w:t>
      </w:r>
    </w:p>
    <w:p w14:paraId="2E1843C5" w14:textId="77777777" w:rsidR="00926239" w:rsidRPr="00926239" w:rsidRDefault="00926239" w:rsidP="00926239">
      <w:pPr>
        <w:widowControl w:val="0"/>
        <w:tabs>
          <w:tab w:val="left" w:leader="underscore" w:pos="953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23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г. Рубцовска </w:t>
      </w:r>
    </w:p>
    <w:p w14:paraId="73ECAB17" w14:textId="25BA7F5A" w:rsidR="00926239" w:rsidRPr="00926239" w:rsidRDefault="00926239" w:rsidP="00926239">
      <w:pPr>
        <w:widowControl w:val="0"/>
        <w:tabs>
          <w:tab w:val="left" w:pos="4962"/>
          <w:tab w:val="left" w:pos="6237"/>
          <w:tab w:val="left" w:leader="underscore" w:pos="953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23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926239">
        <w:rPr>
          <w:rFonts w:ascii="Times New Roman" w:eastAsia="Times New Roman" w:hAnsi="Times New Roman" w:cs="Times New Roman"/>
          <w:sz w:val="24"/>
          <w:szCs w:val="24"/>
        </w:rPr>
        <w:t xml:space="preserve"> А.А. </w:t>
      </w:r>
      <w:proofErr w:type="spellStart"/>
      <w:r w:rsidRPr="00926239">
        <w:rPr>
          <w:rFonts w:ascii="Times New Roman" w:eastAsia="Times New Roman" w:hAnsi="Times New Roman" w:cs="Times New Roman"/>
          <w:sz w:val="24"/>
          <w:szCs w:val="24"/>
        </w:rPr>
        <w:t>Мищерин</w:t>
      </w:r>
      <w:proofErr w:type="spellEnd"/>
    </w:p>
    <w:p w14:paraId="596C78FB" w14:textId="77777777" w:rsidR="00926239" w:rsidRPr="00926239" w:rsidRDefault="00926239" w:rsidP="00926239">
      <w:pPr>
        <w:widowControl w:val="0"/>
        <w:tabs>
          <w:tab w:val="left" w:leader="underscore" w:pos="9532"/>
        </w:tabs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16A171E" w14:textId="77777777" w:rsidR="00926239" w:rsidRPr="00926239" w:rsidRDefault="00926239" w:rsidP="0092623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623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</w:p>
    <w:p w14:paraId="4E059CE2" w14:textId="77777777" w:rsidR="00926239" w:rsidRPr="00926239" w:rsidRDefault="00926239" w:rsidP="0092623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6072C7" w14:textId="77777777" w:rsidR="00926239" w:rsidRPr="00926239" w:rsidRDefault="00926239" w:rsidP="0092623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200C9E" w14:textId="77777777" w:rsidR="00926239" w:rsidRPr="00926239" w:rsidRDefault="00926239" w:rsidP="00926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6239">
        <w:rPr>
          <w:rFonts w:ascii="Times New Roman" w:eastAsia="Times New Roman" w:hAnsi="Times New Roman" w:cs="Times New Roman"/>
          <w:sz w:val="24"/>
          <w:szCs w:val="24"/>
        </w:rPr>
        <w:t>ПЛАН</w:t>
      </w:r>
    </w:p>
    <w:p w14:paraId="6390D872" w14:textId="77777777" w:rsidR="00926239" w:rsidRPr="00926239" w:rsidRDefault="00926239" w:rsidP="00926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6239">
        <w:rPr>
          <w:rFonts w:ascii="Times New Roman" w:eastAsia="Times New Roman" w:hAnsi="Times New Roman" w:cs="Times New Roman"/>
          <w:sz w:val="24"/>
          <w:szCs w:val="24"/>
        </w:rPr>
        <w:t xml:space="preserve">по устранению недостатков, выявленных в ходе </w:t>
      </w:r>
    </w:p>
    <w:p w14:paraId="46CC7F74" w14:textId="77777777" w:rsidR="00926239" w:rsidRPr="00926239" w:rsidRDefault="00926239" w:rsidP="00926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6239">
        <w:rPr>
          <w:rFonts w:ascii="Times New Roman" w:eastAsia="Times New Roman" w:hAnsi="Times New Roman" w:cs="Times New Roman"/>
          <w:sz w:val="24"/>
          <w:szCs w:val="24"/>
        </w:rPr>
        <w:t>независимой оценки качества условий оказания услуг</w:t>
      </w:r>
    </w:p>
    <w:p w14:paraId="140D3D90" w14:textId="77777777" w:rsidR="00926239" w:rsidRPr="00926239" w:rsidRDefault="00926239" w:rsidP="00926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2623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муниципального бюджетного дошкольного образовательного учреждения </w:t>
      </w:r>
    </w:p>
    <w:p w14:paraId="5AFF677F" w14:textId="5210B8F9" w:rsidR="00926239" w:rsidRPr="00926239" w:rsidRDefault="00926239" w:rsidP="00926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26239">
        <w:rPr>
          <w:rFonts w:ascii="Times New Roman" w:eastAsia="Times New Roman" w:hAnsi="Times New Roman" w:cs="Times New Roman"/>
          <w:sz w:val="24"/>
          <w:szCs w:val="24"/>
          <w:u w:val="single"/>
        </w:rPr>
        <w:t>«Центр развития ребёнка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 </w:t>
      </w:r>
      <w:r w:rsidRPr="0092623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детский сад № 57 «Аленушки» города Рубцовска </w:t>
      </w:r>
    </w:p>
    <w:p w14:paraId="45E33698" w14:textId="146F4F9E" w:rsidR="00926239" w:rsidRPr="00926239" w:rsidRDefault="00926239" w:rsidP="00926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6239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организации) </w:t>
      </w:r>
    </w:p>
    <w:p w14:paraId="38B2395D" w14:textId="77777777" w:rsidR="00926239" w:rsidRPr="00926239" w:rsidRDefault="00926239" w:rsidP="00926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4F7DF4" w14:textId="2F46B805" w:rsidR="00926239" w:rsidRPr="00926239" w:rsidRDefault="00926239" w:rsidP="00926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62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9262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2020</w:t>
      </w:r>
      <w:r w:rsidRPr="00926239">
        <w:rPr>
          <w:rFonts w:ascii="Times New Roman" w:eastAsia="Times New Roman" w:hAnsi="Times New Roman" w:cs="Times New Roman"/>
          <w:color w:val="000000"/>
          <w:sz w:val="24"/>
          <w:szCs w:val="24"/>
        </w:rPr>
        <w:t>_год</w:t>
      </w:r>
    </w:p>
    <w:p w14:paraId="0C9FB2F7" w14:textId="77777777" w:rsidR="00926239" w:rsidRPr="00926239" w:rsidRDefault="00926239" w:rsidP="00926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3402"/>
        <w:gridCol w:w="1681"/>
        <w:gridCol w:w="2182"/>
      </w:tblGrid>
      <w:tr w:rsidR="00926239" w:rsidRPr="00926239" w14:paraId="6B2F34F1" w14:textId="77777777" w:rsidTr="008A6758">
        <w:trPr>
          <w:trHeight w:val="1838"/>
        </w:trPr>
        <w:tc>
          <w:tcPr>
            <w:tcW w:w="2552" w:type="dxa"/>
          </w:tcPr>
          <w:p w14:paraId="65A15F7B" w14:textId="77777777" w:rsidR="00926239" w:rsidRPr="00926239" w:rsidRDefault="00926239" w:rsidP="008A6758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Недостатки,</w:t>
            </w:r>
          </w:p>
          <w:p w14:paraId="670A5304" w14:textId="77777777" w:rsidR="00AB66E3" w:rsidRDefault="00926239" w:rsidP="008A6758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выявленные в</w:t>
            </w:r>
            <w:r w:rsidR="00AB6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ходе независи</w:t>
            </w: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мой оценки</w:t>
            </w:r>
          </w:p>
          <w:p w14:paraId="27E3644C" w14:textId="300DDE22" w:rsidR="00926239" w:rsidRPr="00926239" w:rsidRDefault="00926239" w:rsidP="008A6758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</w:t>
            </w: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AB6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чества</w:t>
            </w: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условий</w:t>
            </w:r>
          </w:p>
          <w:p w14:paraId="598B8FE0" w14:textId="77777777" w:rsidR="00926239" w:rsidRPr="00926239" w:rsidRDefault="00926239" w:rsidP="008A6758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оказания услуг</w:t>
            </w:r>
          </w:p>
          <w:p w14:paraId="5A1B5D2A" w14:textId="77777777" w:rsidR="00926239" w:rsidRPr="00926239" w:rsidRDefault="00926239" w:rsidP="008A6758">
            <w:pPr>
              <w:widowControl w:val="0"/>
              <w:spacing w:after="0" w:line="241" w:lineRule="exact"/>
              <w:ind w:left="-12"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организацией</w:t>
            </w:r>
          </w:p>
        </w:tc>
        <w:tc>
          <w:tcPr>
            <w:tcW w:w="3402" w:type="dxa"/>
          </w:tcPr>
          <w:p w14:paraId="66D1F776" w14:textId="77777777" w:rsidR="00926239" w:rsidRPr="00926239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  <w:p w14:paraId="200F5697" w14:textId="77777777" w:rsidR="00926239" w:rsidRPr="00926239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устранению недостатков,</w:t>
            </w:r>
          </w:p>
          <w:p w14:paraId="3B242086" w14:textId="77777777" w:rsidR="008A6758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выявленных в ходе </w:t>
            </w:r>
          </w:p>
          <w:p w14:paraId="6CACE93B" w14:textId="33EAF393" w:rsidR="00926239" w:rsidRPr="00926239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независи</w:t>
            </w: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мой оценки качества условий</w:t>
            </w:r>
            <w:r w:rsidR="008A6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1681" w:type="dxa"/>
          </w:tcPr>
          <w:p w14:paraId="407C6974" w14:textId="77777777" w:rsidR="00926239" w:rsidRPr="00926239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Плановый срок</w:t>
            </w:r>
          </w:p>
          <w:p w14:paraId="7FE66C11" w14:textId="77777777" w:rsidR="00926239" w:rsidRPr="00926239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</w:p>
          <w:p w14:paraId="45CCBBB7" w14:textId="77777777" w:rsidR="00926239" w:rsidRPr="00926239" w:rsidRDefault="00926239" w:rsidP="008A6758">
            <w:pPr>
              <w:widowControl w:val="0"/>
              <w:spacing w:after="0" w:line="24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182" w:type="dxa"/>
          </w:tcPr>
          <w:p w14:paraId="5A4A38EA" w14:textId="77777777" w:rsidR="00926239" w:rsidRPr="00926239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</w:p>
          <w:p w14:paraId="6C765640" w14:textId="77777777" w:rsidR="00926239" w:rsidRPr="00926239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  <w:p w14:paraId="07185674" w14:textId="77777777" w:rsidR="008A6758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указанием</w:t>
            </w:r>
          </w:p>
          <w:p w14:paraId="7C2D6002" w14:textId="4BB951D1" w:rsidR="00926239" w:rsidRPr="00926239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</w:t>
            </w: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милии, имени,</w:t>
            </w:r>
          </w:p>
          <w:p w14:paraId="3F5AEC8E" w14:textId="77777777" w:rsidR="008A6758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отчества и </w:t>
            </w:r>
          </w:p>
          <w:p w14:paraId="04667F53" w14:textId="1E31C8D2" w:rsidR="00926239" w:rsidRPr="00926239" w:rsidRDefault="00926239" w:rsidP="008A67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</w:t>
            </w:r>
            <w:r w:rsidRPr="0092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ности)</w:t>
            </w:r>
          </w:p>
        </w:tc>
      </w:tr>
      <w:tr w:rsidR="00926239" w:rsidRPr="00926239" w14:paraId="134D403E" w14:textId="77777777" w:rsidTr="00AB66E3">
        <w:trPr>
          <w:trHeight w:val="364"/>
        </w:trPr>
        <w:tc>
          <w:tcPr>
            <w:tcW w:w="9817" w:type="dxa"/>
            <w:gridSpan w:val="4"/>
          </w:tcPr>
          <w:p w14:paraId="0D0EFEAF" w14:textId="77777777" w:rsidR="00926239" w:rsidRPr="00926239" w:rsidRDefault="00926239" w:rsidP="00AB66E3">
            <w:pPr>
              <w:widowControl w:val="0"/>
              <w:spacing w:after="0" w:line="240" w:lineRule="auto"/>
              <w:ind w:left="-12" w:firstLine="12"/>
              <w:jc w:val="center"/>
              <w:rPr>
                <w:rFonts w:ascii="Times New Roman" w:eastAsia="Times New Roman" w:hAnsi="Times New Roman" w:cs="Times New Roman"/>
              </w:rPr>
            </w:pPr>
            <w:r w:rsidRPr="00926239">
              <w:rPr>
                <w:rFonts w:ascii="Times New Roman" w:eastAsia="Times New Roman" w:hAnsi="Times New Roman" w:cs="Times New Roman"/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926239" w:rsidRPr="00926239" w14:paraId="3375C3A6" w14:textId="77777777" w:rsidTr="00E069AA">
        <w:trPr>
          <w:trHeight w:val="364"/>
        </w:trPr>
        <w:tc>
          <w:tcPr>
            <w:tcW w:w="2552" w:type="dxa"/>
          </w:tcPr>
          <w:p w14:paraId="15A634A3" w14:textId="7EB4697F" w:rsidR="007269A9" w:rsidRPr="009B1CDC" w:rsidRDefault="00E069AA" w:rsidP="003F48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1.1.2.</w:t>
            </w:r>
            <w:r w:rsidR="009A7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66E3" w:rsidRPr="00AB6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информации, размещенной на информационных стендах в помещении образовательной организации (фактическое количество материалов/единиц информации</w:t>
            </w:r>
            <w:r w:rsidR="00726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37 </w:t>
            </w:r>
            <w:r w:rsidR="007269A9" w:rsidRPr="007269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(от 0 до 41 единиц</w:t>
            </w:r>
            <w:r w:rsidR="00AB66E3" w:rsidRPr="007269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243E07D7" w14:textId="59F02CE0" w:rsidR="00926239" w:rsidRPr="00926239" w:rsidRDefault="0040239C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Разместить информационные памятки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родителей</w:t>
            </w:r>
            <w:r w:rsidRPr="0040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содержащие основные советы по обеспечению информационной безопасности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воспитанников</w:t>
            </w:r>
            <w:r w:rsidRPr="0040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1" w:type="dxa"/>
          </w:tcPr>
          <w:p w14:paraId="2500AB5B" w14:textId="77777777" w:rsidR="009B1CDC" w:rsidRDefault="009B1CDC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14:paraId="7ABF868A" w14:textId="16AA796B" w:rsidR="00926239" w:rsidRPr="00926239" w:rsidRDefault="00860805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2182" w:type="dxa"/>
          </w:tcPr>
          <w:p w14:paraId="5C10F417" w14:textId="6DF66663" w:rsidR="00086E89" w:rsidRPr="00C917B7" w:rsidRDefault="00086E89" w:rsidP="0008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Быстрянцева</w:t>
            </w:r>
            <w:proofErr w:type="spellEnd"/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Е.В., </w:t>
            </w:r>
          </w:p>
          <w:p w14:paraId="20994842" w14:textId="1170EBED" w:rsidR="00926239" w:rsidRPr="00926239" w:rsidRDefault="00086E89" w:rsidP="00086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зав. по ВМР</w:t>
            </w:r>
          </w:p>
        </w:tc>
      </w:tr>
      <w:tr w:rsidR="00926239" w:rsidRPr="00926239" w14:paraId="6693ACD4" w14:textId="77777777" w:rsidTr="00AB66E3">
        <w:trPr>
          <w:trHeight w:val="364"/>
        </w:trPr>
        <w:tc>
          <w:tcPr>
            <w:tcW w:w="9817" w:type="dxa"/>
            <w:gridSpan w:val="4"/>
          </w:tcPr>
          <w:p w14:paraId="47DF8F92" w14:textId="77777777" w:rsidR="00926239" w:rsidRPr="00926239" w:rsidRDefault="00926239" w:rsidP="00AB66E3">
            <w:pPr>
              <w:widowControl w:val="0"/>
              <w:spacing w:after="0" w:line="240" w:lineRule="auto"/>
              <w:ind w:left="-12" w:firstLine="12"/>
              <w:jc w:val="center"/>
              <w:rPr>
                <w:rFonts w:ascii="Times New Roman" w:eastAsia="Times New Roman" w:hAnsi="Times New Roman" w:cs="Times New Roman"/>
              </w:rPr>
            </w:pPr>
            <w:r w:rsidRPr="00926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26239">
              <w:rPr>
                <w:rFonts w:ascii="Times New Roman" w:eastAsia="Times New Roman" w:hAnsi="Times New Roman" w:cs="Times New Roman"/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926239" w:rsidRPr="00926239" w14:paraId="2221415C" w14:textId="77777777" w:rsidTr="00E069AA">
        <w:trPr>
          <w:trHeight w:val="364"/>
        </w:trPr>
        <w:tc>
          <w:tcPr>
            <w:tcW w:w="2552" w:type="dxa"/>
          </w:tcPr>
          <w:p w14:paraId="4A5A2438" w14:textId="351F4759" w:rsidR="00926239" w:rsidRPr="00926239" w:rsidRDefault="009A7B37" w:rsidP="007269A9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 Доля получателей услуг, удовлетворенных комфортностью условий предоставления услуг</w:t>
            </w:r>
            <w:r w:rsidR="00726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269A9" w:rsidRPr="007269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="00706E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93.1% от 100%</w:t>
            </w:r>
            <w:r w:rsidR="007269A9" w:rsidRPr="007269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7F2C6510" w14:textId="683C633F" w:rsidR="00926239" w:rsidRPr="00926239" w:rsidRDefault="0035315F" w:rsidP="003531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1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анкетирование родителей (предложения по улучшению комфортной среды организации)</w:t>
            </w:r>
          </w:p>
        </w:tc>
        <w:tc>
          <w:tcPr>
            <w:tcW w:w="1681" w:type="dxa"/>
          </w:tcPr>
          <w:p w14:paraId="71BD9D94" w14:textId="77777777" w:rsidR="009B1CDC" w:rsidRDefault="0035315F" w:rsidP="00353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Февраль </w:t>
            </w:r>
          </w:p>
          <w:p w14:paraId="652E0627" w14:textId="24C697E3" w:rsidR="00926239" w:rsidRPr="00926239" w:rsidRDefault="0035315F" w:rsidP="00353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2182" w:type="dxa"/>
          </w:tcPr>
          <w:p w14:paraId="6C9B2CC3" w14:textId="5C07DE18" w:rsidR="00926239" w:rsidRDefault="0035315F" w:rsidP="00353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Быстрянцева</w:t>
            </w:r>
            <w:proofErr w:type="spellEnd"/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зав, по BMP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1AF0360" w14:textId="163FFEEC" w:rsidR="0035315F" w:rsidRPr="00926239" w:rsidRDefault="0035315F" w:rsidP="00353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926239" w:rsidRPr="00926239" w14:paraId="3BF30B58" w14:textId="77777777" w:rsidTr="00AB66E3">
        <w:trPr>
          <w:trHeight w:val="364"/>
        </w:trPr>
        <w:tc>
          <w:tcPr>
            <w:tcW w:w="9817" w:type="dxa"/>
            <w:gridSpan w:val="4"/>
          </w:tcPr>
          <w:p w14:paraId="70D524D6" w14:textId="77777777" w:rsidR="00926239" w:rsidRPr="00926239" w:rsidRDefault="00926239" w:rsidP="00AB66E3">
            <w:pPr>
              <w:widowControl w:val="0"/>
              <w:spacing w:after="0" w:line="240" w:lineRule="auto"/>
              <w:ind w:left="-12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926239" w:rsidRPr="00926239" w14:paraId="208DDA0B" w14:textId="77777777" w:rsidTr="00E069AA">
        <w:trPr>
          <w:trHeight w:val="364"/>
        </w:trPr>
        <w:tc>
          <w:tcPr>
            <w:tcW w:w="2552" w:type="dxa"/>
          </w:tcPr>
          <w:p w14:paraId="7607147E" w14:textId="5C491CA5" w:rsidR="00926239" w:rsidRPr="00926239" w:rsidRDefault="003F48E4" w:rsidP="003F48E4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4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3.1 Оборудование территории, прилегающей к организации, и ее </w:t>
            </w:r>
            <w:r w:rsidRPr="003F4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помещений с учетом доступности для инвалидов</w:t>
            </w:r>
            <w:r w:rsidR="00726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269A9" w:rsidRPr="007269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(20% из 100%)</w:t>
            </w:r>
          </w:p>
        </w:tc>
        <w:tc>
          <w:tcPr>
            <w:tcW w:w="3402" w:type="dxa"/>
          </w:tcPr>
          <w:p w14:paraId="08AA2AB3" w14:textId="79C1490F" w:rsidR="00926239" w:rsidRPr="00926239" w:rsidRDefault="009E37E5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Оборудование специального парковочного места </w:t>
            </w:r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инвалидов на прилегающей территории ДОУ</w:t>
            </w:r>
          </w:p>
        </w:tc>
        <w:tc>
          <w:tcPr>
            <w:tcW w:w="1681" w:type="dxa"/>
          </w:tcPr>
          <w:p w14:paraId="1B069593" w14:textId="77777777" w:rsidR="009B1CDC" w:rsidRDefault="009E37E5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 </w:t>
            </w:r>
          </w:p>
          <w:p w14:paraId="0334D180" w14:textId="1B4D16D6" w:rsidR="00926239" w:rsidRPr="00926239" w:rsidRDefault="009E37E5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</w:t>
            </w:r>
            <w:r w:rsidR="009B1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2" w:type="dxa"/>
          </w:tcPr>
          <w:p w14:paraId="1C55BF05" w14:textId="27E82DD0" w:rsidR="00926239" w:rsidRPr="00926239" w:rsidRDefault="009E37E5" w:rsidP="009E3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24"/>
                <w:color w:val="000000"/>
              </w:rPr>
              <w:t>Вольных Е.В.. специалист по ОТ и ТБ</w:t>
            </w:r>
          </w:p>
        </w:tc>
      </w:tr>
      <w:tr w:rsidR="007269A9" w:rsidRPr="00926239" w14:paraId="361233D7" w14:textId="77777777" w:rsidTr="00E069AA">
        <w:trPr>
          <w:trHeight w:val="364"/>
        </w:trPr>
        <w:tc>
          <w:tcPr>
            <w:tcW w:w="2552" w:type="dxa"/>
          </w:tcPr>
          <w:p w14:paraId="5730492A" w14:textId="263AEEA6" w:rsidR="007269A9" w:rsidRPr="003F48E4" w:rsidRDefault="007269A9" w:rsidP="003F48E4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 Обеспечение в организации условий доступности, позволяющих инвалидам получать услуги наравне с другими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69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(80% из 100%)</w:t>
            </w:r>
          </w:p>
        </w:tc>
        <w:tc>
          <w:tcPr>
            <w:tcW w:w="3402" w:type="dxa"/>
          </w:tcPr>
          <w:p w14:paraId="45A6EA19" w14:textId="0D10E5C2" w:rsidR="00086E89" w:rsidRPr="00086E89" w:rsidRDefault="00086E89" w:rsidP="0008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Дублирование надписей, знаков и иной текстовой и графической информации знаками, выполненными</w:t>
            </w:r>
          </w:p>
          <w:p w14:paraId="7273B52F" w14:textId="2F6F9621" w:rsidR="007269A9" w:rsidRPr="00086E89" w:rsidRDefault="00086E89" w:rsidP="0008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рельефно-точечным шрифтом Брайля</w:t>
            </w:r>
          </w:p>
        </w:tc>
        <w:tc>
          <w:tcPr>
            <w:tcW w:w="1681" w:type="dxa"/>
          </w:tcPr>
          <w:p w14:paraId="4F9F2D77" w14:textId="77777777" w:rsidR="009B1CDC" w:rsidRDefault="009B1CDC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14:paraId="5BFABF9D" w14:textId="28A00CA4" w:rsidR="007269A9" w:rsidRPr="00086E89" w:rsidRDefault="00086E89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2182" w:type="dxa"/>
          </w:tcPr>
          <w:p w14:paraId="0331EE78" w14:textId="77777777" w:rsidR="00086E89" w:rsidRDefault="00086E89" w:rsidP="0008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Быстрянцева</w:t>
            </w:r>
            <w:proofErr w:type="spellEnd"/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Е.В., зам. зав. по </w:t>
            </w:r>
            <w:proofErr w:type="gramStart"/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14:paraId="3D95C779" w14:textId="2D963076" w:rsidR="007269A9" w:rsidRPr="00926239" w:rsidRDefault="00086E89" w:rsidP="00086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Н.В., педагог-психолог</w:t>
            </w:r>
          </w:p>
        </w:tc>
      </w:tr>
      <w:tr w:rsidR="00926239" w:rsidRPr="00926239" w14:paraId="028F5398" w14:textId="77777777" w:rsidTr="00AB66E3">
        <w:trPr>
          <w:trHeight w:val="364"/>
        </w:trPr>
        <w:tc>
          <w:tcPr>
            <w:tcW w:w="9817" w:type="dxa"/>
            <w:gridSpan w:val="4"/>
          </w:tcPr>
          <w:p w14:paraId="7CF29D74" w14:textId="77777777" w:rsidR="00926239" w:rsidRPr="00926239" w:rsidRDefault="00926239" w:rsidP="00AB66E3">
            <w:pPr>
              <w:widowControl w:val="0"/>
              <w:spacing w:after="0" w:line="240" w:lineRule="auto"/>
              <w:ind w:left="-12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926239">
              <w:rPr>
                <w:rFonts w:ascii="Times New Roman" w:eastAsia="Times New Roman" w:hAnsi="Times New Roman" w:cs="Times New Roman"/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926239" w:rsidRPr="00926239" w14:paraId="01D8C74F" w14:textId="77777777" w:rsidTr="00E069AA">
        <w:trPr>
          <w:trHeight w:val="364"/>
        </w:trPr>
        <w:tc>
          <w:tcPr>
            <w:tcW w:w="2552" w:type="dxa"/>
          </w:tcPr>
          <w:p w14:paraId="4F86A9C9" w14:textId="4903A859" w:rsidR="00926239" w:rsidRPr="00926239" w:rsidRDefault="00706E74" w:rsidP="00706E74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4.1. </w:t>
            </w:r>
            <w:r w:rsidRPr="00706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получателей услуг, удовлетворенных доброжелательностью, вежливостью работников организации образования, обеспечивающих первичный контакт и информирование получателя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E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(96,2% от 100%)</w:t>
            </w:r>
          </w:p>
        </w:tc>
        <w:tc>
          <w:tcPr>
            <w:tcW w:w="3402" w:type="dxa"/>
          </w:tcPr>
          <w:p w14:paraId="23B1C10B" w14:textId="706A1749" w:rsidR="00860805" w:rsidRPr="007E3BDB" w:rsidRDefault="009B1CDC" w:rsidP="009B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Повысить</w:t>
            </w:r>
            <w:r w:rsidR="00860805"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доброжелательности</w:t>
            </w:r>
            <w:r w:rsidR="00860805"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вежливости, компетентности работников посредством тренингов, деловых игр, мастер-классов   для педагогов</w:t>
            </w:r>
          </w:p>
          <w:p w14:paraId="754783CE" w14:textId="77777777" w:rsidR="00860805" w:rsidRPr="007E3BDB" w:rsidRDefault="00860805" w:rsidP="009B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«Ценности и правила», «О</w:t>
            </w:r>
          </w:p>
          <w:p w14:paraId="7C2C6D5E" w14:textId="53987A9C" w:rsidR="00926239" w:rsidRPr="00926239" w:rsidRDefault="00860805" w:rsidP="009B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педагогическом имидже».</w:t>
            </w:r>
          </w:p>
        </w:tc>
        <w:tc>
          <w:tcPr>
            <w:tcW w:w="1681" w:type="dxa"/>
          </w:tcPr>
          <w:p w14:paraId="3CB3ED22" w14:textId="77777777" w:rsidR="00926239" w:rsidRDefault="007E3BDB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г.</w:t>
            </w:r>
          </w:p>
          <w:p w14:paraId="693F70F3" w14:textId="77777777" w:rsidR="009B1CDC" w:rsidRDefault="009B1CDC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674055" w14:textId="77777777" w:rsidR="00562D29" w:rsidRDefault="009B1CDC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  <w:p w14:paraId="4F6CAED3" w14:textId="32A52AC9" w:rsidR="009B1CDC" w:rsidRPr="00926239" w:rsidRDefault="009B1CDC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2182" w:type="dxa"/>
          </w:tcPr>
          <w:p w14:paraId="034F5367" w14:textId="77777777" w:rsidR="00926239" w:rsidRDefault="00860805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Быстрянцева</w:t>
            </w:r>
            <w:proofErr w:type="spellEnd"/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Е.В., зам. зав. по </w:t>
            </w:r>
            <w:proofErr w:type="gramStart"/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ВМР </w:t>
            </w:r>
            <w:r w:rsidR="0008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14:paraId="177BC246" w14:textId="39C5CA04" w:rsidR="00086E89" w:rsidRPr="00926239" w:rsidRDefault="00086E89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Н.В., педагог-психолог</w:t>
            </w:r>
          </w:p>
        </w:tc>
      </w:tr>
      <w:tr w:rsidR="00706E74" w:rsidRPr="00926239" w14:paraId="0FE6CC9E" w14:textId="77777777" w:rsidTr="00E069AA">
        <w:trPr>
          <w:trHeight w:val="364"/>
        </w:trPr>
        <w:tc>
          <w:tcPr>
            <w:tcW w:w="2552" w:type="dxa"/>
          </w:tcPr>
          <w:p w14:paraId="25F53DC0" w14:textId="1600627B" w:rsidR="00706E74" w:rsidRDefault="00A147F1" w:rsidP="00706E74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4.2. </w:t>
            </w:r>
            <w:r w:rsidR="00706E74" w:rsidRPr="00706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получателей услуг, удовлетворенных доброжелательностью, вежливостью работников организации образования, обеспечивающих непосредственное оказание услуги</w:t>
            </w:r>
            <w:r w:rsidR="00706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6E74" w:rsidRPr="00706E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(93,9% от 100%)</w:t>
            </w:r>
          </w:p>
        </w:tc>
        <w:tc>
          <w:tcPr>
            <w:tcW w:w="3402" w:type="dxa"/>
          </w:tcPr>
          <w:p w14:paraId="4C4EA466" w14:textId="5F15D783" w:rsidR="00706E74" w:rsidRPr="007E3BDB" w:rsidRDefault="009E6C94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B1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открытых дверей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B1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1" w:type="dxa"/>
          </w:tcPr>
          <w:p w14:paraId="0005B8FF" w14:textId="3B56850B" w:rsidR="00706E74" w:rsidRPr="007E3BDB" w:rsidRDefault="00562D29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  <w:r w:rsidR="00860805"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2020г</w:t>
            </w:r>
            <w:r w:rsidR="009B1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60805"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82" w:type="dxa"/>
          </w:tcPr>
          <w:p w14:paraId="7696BD3D" w14:textId="560F1DB6" w:rsidR="00706E74" w:rsidRPr="007E3BDB" w:rsidRDefault="009B1CDC" w:rsidP="00926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О.В., заведующий; творческая группа</w:t>
            </w:r>
          </w:p>
        </w:tc>
      </w:tr>
      <w:tr w:rsidR="007E3BDB" w:rsidRPr="00926239" w14:paraId="7400FF59" w14:textId="77777777" w:rsidTr="00E069AA">
        <w:trPr>
          <w:trHeight w:val="364"/>
        </w:trPr>
        <w:tc>
          <w:tcPr>
            <w:tcW w:w="2552" w:type="dxa"/>
          </w:tcPr>
          <w:p w14:paraId="3CA2C566" w14:textId="0C2A8FED" w:rsidR="007E3BDB" w:rsidRDefault="007E3BDB" w:rsidP="007E3BDB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4.3. </w:t>
            </w:r>
            <w:r w:rsidRPr="00A1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получателей услуг, удовлетворенных доброжелательностью, вежливостью работников организации образования при использовании дистанционных форм взаимодействия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147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95,1% от 100%)</w:t>
            </w:r>
          </w:p>
        </w:tc>
        <w:tc>
          <w:tcPr>
            <w:tcW w:w="3402" w:type="dxa"/>
          </w:tcPr>
          <w:p w14:paraId="4B7BAB20" w14:textId="346DA33D" w:rsidR="007E3BDB" w:rsidRPr="00926239" w:rsidRDefault="007E3BDB" w:rsidP="007E3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Тренинги по эффективному общению</w:t>
            </w:r>
          </w:p>
        </w:tc>
        <w:tc>
          <w:tcPr>
            <w:tcW w:w="1681" w:type="dxa"/>
          </w:tcPr>
          <w:p w14:paraId="6260D8FE" w14:textId="6D1C3838" w:rsidR="007E3BDB" w:rsidRPr="00926239" w:rsidRDefault="007E3BDB" w:rsidP="007E3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2020год </w:t>
            </w:r>
          </w:p>
        </w:tc>
        <w:tc>
          <w:tcPr>
            <w:tcW w:w="2182" w:type="dxa"/>
          </w:tcPr>
          <w:p w14:paraId="38717778" w14:textId="6EA5AD1C" w:rsidR="007E3BDB" w:rsidRPr="00926239" w:rsidRDefault="007E3BDB" w:rsidP="007E3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Н.В., педагог-психолог</w:t>
            </w:r>
          </w:p>
        </w:tc>
      </w:tr>
      <w:tr w:rsidR="007E3BDB" w:rsidRPr="00926239" w14:paraId="0C76C999" w14:textId="77777777" w:rsidTr="00AB66E3">
        <w:trPr>
          <w:trHeight w:val="364"/>
        </w:trPr>
        <w:tc>
          <w:tcPr>
            <w:tcW w:w="9817" w:type="dxa"/>
            <w:gridSpan w:val="4"/>
          </w:tcPr>
          <w:p w14:paraId="7462C6F0" w14:textId="77777777" w:rsidR="007E3BDB" w:rsidRPr="00926239" w:rsidRDefault="007E3BDB" w:rsidP="007E3BDB">
            <w:pPr>
              <w:widowControl w:val="0"/>
              <w:spacing w:after="0" w:line="240" w:lineRule="auto"/>
              <w:ind w:left="-12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26239">
              <w:rPr>
                <w:rFonts w:ascii="Times New Roman" w:eastAsia="Times New Roman" w:hAnsi="Times New Roman" w:cs="Times New Roman"/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7E3BDB" w:rsidRPr="00926239" w14:paraId="132BE9F2" w14:textId="77777777" w:rsidTr="00E069AA">
        <w:trPr>
          <w:trHeight w:val="364"/>
        </w:trPr>
        <w:tc>
          <w:tcPr>
            <w:tcW w:w="2552" w:type="dxa"/>
          </w:tcPr>
          <w:p w14:paraId="4420A60F" w14:textId="7B899B3A" w:rsidR="007E3BDB" w:rsidRPr="00926239" w:rsidRDefault="007E3BDB" w:rsidP="007E3BDB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 Доля получателей услуг, которые готовы рекомендовать организацию образования родственникам и знакомым (могли бы ее </w:t>
            </w:r>
            <w:r w:rsidRPr="00F1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рекомендовать, если бы была возможность выбора организации)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31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(78,6% от 100%)</w:t>
            </w:r>
          </w:p>
        </w:tc>
        <w:tc>
          <w:tcPr>
            <w:tcW w:w="3402" w:type="dxa"/>
          </w:tcPr>
          <w:p w14:paraId="338F5F1F" w14:textId="4CDFE975" w:rsidR="007E3BDB" w:rsidRPr="00926239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Обновление информации на официальном сайте ДОУ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E3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(информация о дополнительной образовательной деятельности, о пополнении материально-технической базы)</w:t>
            </w:r>
          </w:p>
        </w:tc>
        <w:tc>
          <w:tcPr>
            <w:tcW w:w="1681" w:type="dxa"/>
          </w:tcPr>
          <w:p w14:paraId="1E4101A7" w14:textId="47060373" w:rsidR="007E3BDB" w:rsidRPr="00926239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r w:rsidR="00562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года</w:t>
            </w:r>
          </w:p>
        </w:tc>
        <w:tc>
          <w:tcPr>
            <w:tcW w:w="2182" w:type="dxa"/>
          </w:tcPr>
          <w:p w14:paraId="7F698695" w14:textId="77777777" w:rsidR="007E3BDB" w:rsidRPr="009E37E5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Быстрянцева</w:t>
            </w:r>
            <w:proofErr w:type="spellEnd"/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Е.В.. зам. зав, по BMP; </w:t>
            </w:r>
          </w:p>
          <w:p w14:paraId="3EE931E5" w14:textId="0E5CF0A7" w:rsidR="007E3BDB" w:rsidRPr="00926239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Гилев</w:t>
            </w:r>
            <w:proofErr w:type="spellEnd"/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В.Н.. специалист по ведению и обслуживанию сайта</w:t>
            </w:r>
          </w:p>
        </w:tc>
      </w:tr>
      <w:tr w:rsidR="007E3BDB" w:rsidRPr="00926239" w14:paraId="3115FD65" w14:textId="77777777" w:rsidTr="00E069AA">
        <w:trPr>
          <w:trHeight w:val="364"/>
        </w:trPr>
        <w:tc>
          <w:tcPr>
            <w:tcW w:w="2552" w:type="dxa"/>
          </w:tcPr>
          <w:p w14:paraId="5A43825E" w14:textId="4F7C2A50" w:rsidR="007E3BDB" w:rsidRPr="00F131D2" w:rsidRDefault="007E3BDB" w:rsidP="007E3BDB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Доля получателей услуг, удовлетворенных графиком работы организации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31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(93,9% от 100%)</w:t>
            </w:r>
          </w:p>
        </w:tc>
        <w:tc>
          <w:tcPr>
            <w:tcW w:w="3402" w:type="dxa"/>
          </w:tcPr>
          <w:p w14:paraId="2CEE61DE" w14:textId="63F9B167" w:rsidR="007E3BDB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текущей информации, касающейся графика работы ДОУ и специалистов. </w:t>
            </w:r>
          </w:p>
          <w:p w14:paraId="7D179D12" w14:textId="77777777" w:rsidR="009E6C94" w:rsidRDefault="009E6C94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14:paraId="6AED2CFB" w14:textId="552DDD7F" w:rsidR="00562D29" w:rsidRPr="00C917B7" w:rsidRDefault="00562D29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Анкетирование родителей для выявления </w:t>
            </w:r>
            <w:r w:rsidR="005F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осведомленности и удовлетворенности графиком работы ДОУ, рассмотрение возможности удовлетворения запросов в отношении графика работы.</w:t>
            </w:r>
          </w:p>
        </w:tc>
        <w:tc>
          <w:tcPr>
            <w:tcW w:w="1681" w:type="dxa"/>
          </w:tcPr>
          <w:p w14:paraId="4357016E" w14:textId="2BA05B93" w:rsidR="005F368A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сентябрь</w:t>
            </w:r>
          </w:p>
          <w:p w14:paraId="27E39B69" w14:textId="65D8A5A1" w:rsidR="007E3BDB" w:rsidRPr="00C917B7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2182" w:type="dxa"/>
          </w:tcPr>
          <w:p w14:paraId="611ACC69" w14:textId="1F82B158" w:rsidR="007E3BDB" w:rsidRPr="00C917B7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Такмакова</w:t>
            </w:r>
            <w:proofErr w:type="spellEnd"/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О.В., заведующий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Быстрянцева</w:t>
            </w:r>
            <w:proofErr w:type="spellEnd"/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Е.В., </w:t>
            </w:r>
          </w:p>
          <w:p w14:paraId="61CDD94B" w14:textId="65935B19" w:rsidR="007E3BDB" w:rsidRPr="00C917B7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зав. по ВМР</w:t>
            </w:r>
          </w:p>
        </w:tc>
      </w:tr>
      <w:tr w:rsidR="007E3BDB" w:rsidRPr="00926239" w14:paraId="28ECBF28" w14:textId="77777777" w:rsidTr="00E069AA">
        <w:trPr>
          <w:trHeight w:val="364"/>
        </w:trPr>
        <w:tc>
          <w:tcPr>
            <w:tcW w:w="2552" w:type="dxa"/>
          </w:tcPr>
          <w:p w14:paraId="76A18080" w14:textId="1778EA8E" w:rsidR="007E3BDB" w:rsidRPr="00F131D2" w:rsidRDefault="007E3BDB" w:rsidP="007E3BDB">
            <w:pPr>
              <w:widowControl w:val="0"/>
              <w:spacing w:after="0" w:line="240" w:lineRule="auto"/>
              <w:ind w:left="-12" w:firstLine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 Доля получателей услуг, удовлетворенных в целом условиями оказания услуг в организации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32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(90,1% от 100%)</w:t>
            </w:r>
          </w:p>
        </w:tc>
        <w:tc>
          <w:tcPr>
            <w:tcW w:w="3402" w:type="dxa"/>
          </w:tcPr>
          <w:p w14:paraId="76537E6D" w14:textId="77777777" w:rsidR="007E3BDB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плана работы по </w:t>
            </w:r>
            <w:r w:rsidR="005F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улучшению условий оказания услуг в ДОУ.</w:t>
            </w:r>
          </w:p>
          <w:p w14:paraId="5E38EB74" w14:textId="77777777" w:rsidR="005F368A" w:rsidRDefault="005F368A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CB9D05" w14:textId="170DE5DC" w:rsidR="005F368A" w:rsidRPr="00C917B7" w:rsidRDefault="005F368A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предложений и замечаний, отраженных в анкетах</w:t>
            </w:r>
          </w:p>
        </w:tc>
        <w:tc>
          <w:tcPr>
            <w:tcW w:w="1681" w:type="dxa"/>
          </w:tcPr>
          <w:p w14:paraId="1A539FA9" w14:textId="1754E57B" w:rsidR="007E3BDB" w:rsidRPr="007E3BDB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5F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- сентябрь</w:t>
            </w: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2020г.</w:t>
            </w:r>
          </w:p>
        </w:tc>
        <w:tc>
          <w:tcPr>
            <w:tcW w:w="2182" w:type="dxa"/>
          </w:tcPr>
          <w:p w14:paraId="7E0DA375" w14:textId="77777777" w:rsidR="007E3BDB" w:rsidRPr="00C917B7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Быстрянцева</w:t>
            </w:r>
            <w:proofErr w:type="spellEnd"/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Е.В., </w:t>
            </w:r>
          </w:p>
          <w:p w14:paraId="1520DDE1" w14:textId="6C44AC5F" w:rsidR="007E3BDB" w:rsidRPr="00926239" w:rsidRDefault="007E3BDB" w:rsidP="007E3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зав. по ВМР</w:t>
            </w:r>
          </w:p>
        </w:tc>
      </w:tr>
    </w:tbl>
    <w:p w14:paraId="16BAB4E5" w14:textId="77777777" w:rsidR="00926239" w:rsidRPr="00926239" w:rsidRDefault="00926239" w:rsidP="002F3210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14:paraId="13BA6FB7" w14:textId="77777777" w:rsidR="00926239" w:rsidRPr="00926239" w:rsidRDefault="00926239" w:rsidP="00926239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5C6DA2" w14:textId="77777777" w:rsidR="00926239" w:rsidRPr="00926239" w:rsidRDefault="00926239" w:rsidP="00926239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E6DBDB" w14:textId="77777777" w:rsidR="00926239" w:rsidRPr="00926239" w:rsidRDefault="00926239" w:rsidP="00926239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8D5213" w14:textId="77777777" w:rsidR="00926239" w:rsidRPr="00926239" w:rsidRDefault="00926239" w:rsidP="00926239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9283DD" w14:textId="77777777" w:rsidR="00926239" w:rsidRPr="00926239" w:rsidRDefault="00926239" w:rsidP="0092623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3609185" w14:textId="77777777" w:rsidR="004F5A4A" w:rsidRDefault="004F5A4A"/>
    <w:sectPr w:rsidR="004F5A4A" w:rsidSect="005B1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367"/>
    <w:rsid w:val="00086E89"/>
    <w:rsid w:val="002F3210"/>
    <w:rsid w:val="0035315F"/>
    <w:rsid w:val="003F48E4"/>
    <w:rsid w:val="0040239C"/>
    <w:rsid w:val="004F5A4A"/>
    <w:rsid w:val="00562D29"/>
    <w:rsid w:val="005F368A"/>
    <w:rsid w:val="00706E74"/>
    <w:rsid w:val="007269A9"/>
    <w:rsid w:val="007E3BDB"/>
    <w:rsid w:val="00860805"/>
    <w:rsid w:val="008A6758"/>
    <w:rsid w:val="00926239"/>
    <w:rsid w:val="009A7B37"/>
    <w:rsid w:val="009B1CDC"/>
    <w:rsid w:val="009E37E5"/>
    <w:rsid w:val="009E6C94"/>
    <w:rsid w:val="00A147F1"/>
    <w:rsid w:val="00AB66E3"/>
    <w:rsid w:val="00BA1367"/>
    <w:rsid w:val="00C917B7"/>
    <w:rsid w:val="00CB567F"/>
    <w:rsid w:val="00E069AA"/>
    <w:rsid w:val="00F1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96A69"/>
  <w15:chartTrackingRefBased/>
  <w15:docId w15:val="{478B2807-2F32-476A-902D-13AAB2A4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4">
    <w:name w:val="Основной текст (2)4"/>
    <w:basedOn w:val="a0"/>
    <w:rsid w:val="009E37E5"/>
    <w:rPr>
      <w:rFonts w:ascii="Times New Roman" w:hAnsi="Times New Roman" w:cs="Times New Roman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2020-01-25T14:26:00Z</dcterms:created>
  <dcterms:modified xsi:type="dcterms:W3CDTF">2020-01-27T02:19:00Z</dcterms:modified>
</cp:coreProperties>
</file>